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and Credit table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23C13CC8" w:rsidR="004D4C83" w:rsidRPr="00096EEC" w:rsidRDefault="00052024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53103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77777777" w:rsidR="004D4C83" w:rsidRPr="00096EEC" w:rsidRDefault="004D4C83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1</w:t>
            </w:r>
          </w:p>
        </w:tc>
      </w:tr>
    </w:tbl>
    <w:p w14:paraId="37BEFCD3" w14:textId="151B36BB" w:rsidR="0024136C" w:rsidRPr="00096EEC" w:rsidRDefault="008E1020" w:rsidP="0024136C">
      <w:pPr>
        <w:pStyle w:val="Title"/>
        <w:jc w:val="center"/>
        <w:rPr>
          <w:rFonts w:ascii="PermianSlabSerifTypeface" w:hAnsi="PermianSlabSerifTypeface"/>
        </w:rPr>
      </w:pPr>
      <w:r w:rsidRPr="001420A4">
        <w:rPr>
          <w:rFonts w:ascii="PermianSlabSerifTypeface" w:hAnsi="PermianSlabSerifTypeface"/>
          <w:sz w:val="48"/>
        </w:rPr>
        <w:t>AAD</w:t>
      </w:r>
      <w:r w:rsidR="00D96D9A">
        <w:rPr>
          <w:rFonts w:ascii="PermianSlabSerifTypeface" w:hAnsi="PermianSlabSerifTypeface"/>
          <w:sz w:val="48"/>
        </w:rPr>
        <w:t>—Algebra I</w:t>
      </w:r>
      <w:r w:rsidR="0073346E">
        <w:rPr>
          <w:rFonts w:ascii="PermianSlabSerifTypeface" w:hAnsi="PermianSlabSerifTypeface"/>
          <w:sz w:val="48"/>
        </w:rPr>
        <w:t>I</w:t>
      </w:r>
    </w:p>
    <w:p w14:paraId="34F60517" w14:textId="77777777" w:rsidR="0024136C" w:rsidRDefault="0024136C" w:rsidP="0024136C">
      <w:pPr>
        <w:pStyle w:val="NoSpacing"/>
      </w:pPr>
    </w:p>
    <w:p w14:paraId="7C99B731" w14:textId="03519CC3" w:rsidR="001B313F" w:rsidRPr="004C58C6" w:rsidRDefault="00052024" w:rsidP="001B313F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requirements</w:t>
      </w:r>
      <w:r w:rsidR="001B313F" w:rsidRPr="007E18CA">
        <w:rPr>
          <w:rFonts w:ascii="Open Sans" w:hAnsi="Open Sans" w:cs="Open Sans"/>
          <w:b/>
          <w:sz w:val="20"/>
          <w:szCs w:val="20"/>
          <w:u w:val="single"/>
        </w:rPr>
        <w:t>, based on the Tennessee state</w:t>
      </w:r>
      <w:r w:rsidR="001B313F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1B313F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1B313F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1B313F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3"/>
        <w:tblW w:w="0" w:type="auto"/>
        <w:tblInd w:w="0" w:type="dxa"/>
        <w:tblLook w:val="0620" w:firstRow="1" w:lastRow="0" w:firstColumn="0" w:lastColumn="0" w:noHBand="1" w:noVBand="1"/>
        <w:tblCaption w:val="Course Requirements Table"/>
      </w:tblPr>
      <w:tblGrid>
        <w:gridCol w:w="2064"/>
        <w:gridCol w:w="2276"/>
        <w:gridCol w:w="5010"/>
      </w:tblGrid>
      <w:tr w:rsidR="0073346E" w:rsidRPr="0073346E" w14:paraId="38147446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2D4480F8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bookmarkStart w:id="0" w:name="_GoBack"/>
            <w:r w:rsidRPr="0073346E">
              <w:rPr>
                <w:rFonts w:cs="Open Sans"/>
                <w:sz w:val="22"/>
              </w:rPr>
              <w:t>Conceptual Category: Number and Quantity (N)</w:t>
            </w:r>
          </w:p>
        </w:tc>
      </w:tr>
      <w:tr w:rsidR="0073346E" w:rsidRPr="0073346E" w14:paraId="162C2361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3BD7487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The Real Number System (RN)</w:t>
            </w:r>
          </w:p>
        </w:tc>
      </w:tr>
      <w:tr w:rsidR="0073346E" w:rsidRPr="0073346E" w14:paraId="54403A4E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0CE4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59B4" w14:textId="63BE18FA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DD3" w14:textId="06B5D102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04459AA9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3F099415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Extend the property of numbers to decimals and fractions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C9FC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AAD.A2.N.RN.A.1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B904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Understand and compute decimals to the hundredths (0.00) as related to money calculations.</w:t>
            </w:r>
          </w:p>
        </w:tc>
      </w:tr>
      <w:tr w:rsidR="0073346E" w:rsidRPr="0073346E" w14:paraId="2472A3A5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EE74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C6A9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AAD.A2.N.RN.A.2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183D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Understand and compute common fractions used in measurement and real world problems (i.e. cooking measurements; coin fraction of a dollar)</w:t>
            </w:r>
          </w:p>
        </w:tc>
      </w:tr>
      <w:tr w:rsidR="0073346E" w:rsidRPr="0073346E" w14:paraId="64E01BA9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5CFCAF5B" w14:textId="5379CFD8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</w:t>
            </w:r>
            <w:r w:rsidR="00052024">
              <w:rPr>
                <w:rFonts w:cs="Open Sans"/>
                <w:sz w:val="22"/>
              </w:rPr>
              <w:t>tegory: Number and Quantity (N)</w:t>
            </w:r>
          </w:p>
        </w:tc>
      </w:tr>
      <w:tr w:rsidR="0073346E" w:rsidRPr="0073346E" w14:paraId="7146C74B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49207E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Quantities (Q)</w:t>
            </w:r>
          </w:p>
        </w:tc>
      </w:tr>
      <w:tr w:rsidR="0073346E" w:rsidRPr="0073346E" w14:paraId="071DB7DA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6AED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E87B" w14:textId="4A016AE7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7D1D" w14:textId="41C9CC29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4BC3784A" w14:textId="77777777" w:rsidTr="0005202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D268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Units and quantitative reasoning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99B3" w14:textId="77777777" w:rsidR="0073346E" w:rsidRPr="0073346E" w:rsidRDefault="0073346E" w:rsidP="00052024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AAD.A2.N.Q.A.1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5188" w14:textId="0327772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 xml:space="preserve">Solve problems involving units of measurement. </w:t>
            </w:r>
          </w:p>
        </w:tc>
      </w:tr>
      <w:tr w:rsidR="0073346E" w:rsidRPr="0073346E" w14:paraId="57A26F50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24EA9D54" w14:textId="14677BA2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 xml:space="preserve">Conceptual Category: Number and </w:t>
            </w:r>
            <w:r w:rsidR="00052024">
              <w:rPr>
                <w:rFonts w:cs="Open Sans"/>
                <w:sz w:val="22"/>
              </w:rPr>
              <w:t>Quantity (N)</w:t>
            </w:r>
          </w:p>
        </w:tc>
      </w:tr>
      <w:tr w:rsidR="0073346E" w:rsidRPr="0073346E" w14:paraId="310796FA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D953B10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The Complex Number System (CN)</w:t>
            </w:r>
          </w:p>
        </w:tc>
      </w:tr>
      <w:tr w:rsidR="0073346E" w:rsidRPr="0073346E" w14:paraId="60B53D6F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B736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lastRenderedPageBreak/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438B" w14:textId="188B9E96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1CCB" w14:textId="6BAA1A3A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05B5249D" w14:textId="77777777" w:rsidTr="0005202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32E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Simply equations using arithmetic operations.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A136" w14:textId="77777777" w:rsidR="0073346E" w:rsidRPr="0073346E" w:rsidRDefault="0073346E" w:rsidP="00052024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AAD.A2.N.CN.A.1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629E" w14:textId="60FEA32E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 xml:space="preserve">Simplify expressions that include exponents </w:t>
            </w:r>
          </w:p>
        </w:tc>
      </w:tr>
      <w:tr w:rsidR="0073346E" w:rsidRPr="0073346E" w14:paraId="6A794BD9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114A4D04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Algebra (A)</w:t>
            </w:r>
          </w:p>
        </w:tc>
      </w:tr>
      <w:tr w:rsidR="0073346E" w:rsidRPr="0073346E" w14:paraId="51F9D81A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A5FA2EA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Seeing Structure in Expressions (SEE)</w:t>
            </w:r>
          </w:p>
        </w:tc>
      </w:tr>
      <w:tr w:rsidR="0073346E" w:rsidRPr="0073346E" w14:paraId="128F486F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4944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9E27" w14:textId="2D698CE7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2019" w14:textId="0DE89B30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76B6E0C0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1DDA8CA3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 xml:space="preserve">A. Interpret expressions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1989" w14:textId="27E898CB" w:rsidR="0073346E" w:rsidRPr="0073346E" w:rsidRDefault="00052024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AAD.A2.A.SEE.A.1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922F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Interpret accurately compute using the symbols of operation (+, -, x, ÷) and equation (=).</w:t>
            </w:r>
          </w:p>
        </w:tc>
      </w:tr>
      <w:tr w:rsidR="0073346E" w:rsidRPr="0073346E" w14:paraId="7194EAE3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111F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B758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AAD.A2.A.SEE.A.2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5FB9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Interpret the parts of an expression including terms and variables (coefficients).</w:t>
            </w:r>
          </w:p>
        </w:tc>
      </w:tr>
      <w:tr w:rsidR="0073346E" w:rsidRPr="0073346E" w14:paraId="3D8F143B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7903FD83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B. Write equivalent expressions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93A3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AAD.A2.A.SEE.B.1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903C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Write a linear expression for a graphic representation. (i.e. “3 x 4 =” to represent a drawing of three bags with four pencils in each in a word problem requesting a total).</w:t>
            </w:r>
          </w:p>
        </w:tc>
      </w:tr>
      <w:tr w:rsidR="0073346E" w:rsidRPr="0073346E" w14:paraId="544C5B34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EB62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E12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AAD.A2.A.SEE.B.2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3544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Identify equivalent expressions (ex. 10 + 5 =15 is equivalent to 5 + 10 = 15)</w:t>
            </w:r>
          </w:p>
        </w:tc>
      </w:tr>
      <w:tr w:rsidR="0073346E" w:rsidRPr="0073346E" w14:paraId="74B2EF28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1053AA24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Algebra (A)</w:t>
            </w:r>
          </w:p>
        </w:tc>
      </w:tr>
      <w:tr w:rsidR="0073346E" w:rsidRPr="0073346E" w14:paraId="4D32BC5F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F8DC7B2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Arithmetic with Polynomials and Rational Expressions (APR)</w:t>
            </w:r>
          </w:p>
        </w:tc>
      </w:tr>
      <w:tr w:rsidR="0073346E" w:rsidRPr="0073346E" w14:paraId="548F01F5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7802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A2FE" w14:textId="3218953F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C1F1" w14:textId="67A28F35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7A493B90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0D4AF1D1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Understand the relationship between place value and zero.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A24A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AAD.A2.A.APR.A.1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AFAD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Understand that the location of zero within a number can impact the value of the number. (</w:t>
            </w:r>
            <w:proofErr w:type="gramStart"/>
            <w:r w:rsidRPr="0073346E">
              <w:rPr>
                <w:rFonts w:cs="Open Sans"/>
                <w:sz w:val="22"/>
              </w:rPr>
              <w:t>ex</w:t>
            </w:r>
            <w:proofErr w:type="gramEnd"/>
            <w:r w:rsidRPr="0073346E">
              <w:rPr>
                <w:rFonts w:cs="Open Sans"/>
                <w:sz w:val="22"/>
              </w:rPr>
              <w:t>. In 108, the zero is the number of 10s, making the 1=100 and 8=8)</w:t>
            </w:r>
          </w:p>
        </w:tc>
      </w:tr>
      <w:tr w:rsidR="0073346E" w:rsidRPr="0073346E" w14:paraId="1EBA250D" w14:textId="77777777" w:rsidTr="00052024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FA99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B.  Perform arithmetic operations on polynomials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A004" w14:textId="77777777" w:rsidR="0073346E" w:rsidRPr="0073346E" w:rsidRDefault="0073346E" w:rsidP="00052024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AAD.A2.A.APR.B.2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8A88" w14:textId="649E55E4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 xml:space="preserve">Solve an equation that includes one or two variables. </w:t>
            </w:r>
          </w:p>
        </w:tc>
      </w:tr>
      <w:tr w:rsidR="0073346E" w:rsidRPr="0073346E" w14:paraId="47B60C57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662C2C8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lastRenderedPageBreak/>
              <w:t>Conceptual Category: Algebra (A)</w:t>
            </w:r>
          </w:p>
        </w:tc>
      </w:tr>
      <w:tr w:rsidR="0073346E" w:rsidRPr="0073346E" w14:paraId="7627D162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2E044DC2" w14:textId="2952085C" w:rsidR="0073346E" w:rsidRPr="0073346E" w:rsidRDefault="0073346E" w:rsidP="00052024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Creating Equations (CED)</w:t>
            </w:r>
          </w:p>
        </w:tc>
      </w:tr>
      <w:tr w:rsidR="0073346E" w:rsidRPr="0073346E" w14:paraId="2BAD348C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887F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5F8F" w14:textId="1BB8E799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A853" w14:textId="648CFFDB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66A6D11F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2EC5A1C6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 Create equations to represent relationships or data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E445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AAD.A2.A.CED.A.1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25E1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Create equations to represent the relationship between two quantities.</w:t>
            </w:r>
          </w:p>
        </w:tc>
      </w:tr>
      <w:tr w:rsidR="0073346E" w:rsidRPr="0073346E" w14:paraId="068BB5FE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8ECB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D73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AAD.A2.A.CED.A.2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22AA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Create an equation from a graphic, data display, or picture representation.</w:t>
            </w:r>
          </w:p>
        </w:tc>
      </w:tr>
      <w:tr w:rsidR="0073346E" w:rsidRPr="0073346E" w14:paraId="599F22C1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38D189C5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Algebra (A)</w:t>
            </w:r>
          </w:p>
        </w:tc>
      </w:tr>
      <w:tr w:rsidR="0073346E" w:rsidRPr="0073346E" w14:paraId="6933D0EF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9053E4C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Reasoning with Equations and Inequalities (REI)</w:t>
            </w:r>
          </w:p>
        </w:tc>
      </w:tr>
      <w:tr w:rsidR="0073346E" w:rsidRPr="0073346E" w14:paraId="70319300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4D2D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5D7D" w14:textId="104B56DD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4959" w14:textId="5E5F1C25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225B1F24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38E165A1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 Understand that solving equations is a process of reasoning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AA6E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AAD.A2.A.REI.A.1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08BD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Solve a multi-step equation or problem using calculation, picture or graphic representations, reference charts, or mathematical tools and check the answer to reasonableness.</w:t>
            </w:r>
          </w:p>
        </w:tc>
      </w:tr>
      <w:tr w:rsidR="0073346E" w:rsidRPr="0073346E" w14:paraId="4F270198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71CF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B. Solve equations to determine equality or inequality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E1DA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 A2.A.REI.B.1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1EE4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Compare two quantities or equations for equality and inequality (&gt;, =, &lt;).</w:t>
            </w:r>
          </w:p>
        </w:tc>
      </w:tr>
      <w:tr w:rsidR="0073346E" w:rsidRPr="0073346E" w14:paraId="06A6205F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0C39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C. Solve equations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9EA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AAD.A2.A.REI.C.1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46FD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Solve equations written in various formats (horizontal, vertical, narrative).</w:t>
            </w:r>
          </w:p>
        </w:tc>
      </w:tr>
      <w:tr w:rsidR="0073346E" w:rsidRPr="0073346E" w14:paraId="0243FED8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826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D. Represent and solve equations graphically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65FE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AAD.A2.A.REI.D.1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854F" w14:textId="4B1786EA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Identify a graphic representation of a linear model of a real world problem</w:t>
            </w:r>
          </w:p>
        </w:tc>
      </w:tr>
      <w:tr w:rsidR="0073346E" w:rsidRPr="0073346E" w14:paraId="286BC02A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05946177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Functions (F)</w:t>
            </w:r>
          </w:p>
        </w:tc>
      </w:tr>
      <w:tr w:rsidR="0073346E" w:rsidRPr="0073346E" w14:paraId="518BE966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8B7E2F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Interpreting Functions (IF)</w:t>
            </w:r>
          </w:p>
        </w:tc>
      </w:tr>
      <w:tr w:rsidR="0073346E" w:rsidRPr="0073346E" w14:paraId="5A18724C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DC58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2A8F" w14:textId="61AFB6B9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7CE6" w14:textId="34A74566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12D54941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hideMark/>
          </w:tcPr>
          <w:p w14:paraId="76E5B96E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lastRenderedPageBreak/>
              <w:t>A. Interpret and predict based on a pattern demonstrated in context.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9969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AAD.A2.F.IF.A.1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3313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Determine or predict a missing quantity from a representation of a mathematical pattern.</w:t>
            </w:r>
          </w:p>
        </w:tc>
      </w:tr>
      <w:tr w:rsidR="0073346E" w:rsidRPr="0073346E" w14:paraId="0D720A34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04ED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C86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AAD.A2.F.IF.A.2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A648" w14:textId="609FA283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Determine of predict based on a graphic model of a pattern. (</w:t>
            </w:r>
            <w:proofErr w:type="gramStart"/>
            <w:r w:rsidRPr="0073346E">
              <w:rPr>
                <w:rFonts w:cs="Open Sans"/>
                <w:sz w:val="22"/>
              </w:rPr>
              <w:t>ex</w:t>
            </w:r>
            <w:proofErr w:type="gramEnd"/>
            <w:r w:rsidRPr="0073346E">
              <w:rPr>
                <w:rFonts w:cs="Open Sans"/>
                <w:sz w:val="22"/>
              </w:rPr>
              <w:t xml:space="preserve">. Temperature weather chart, running total of projects assembled). </w:t>
            </w:r>
          </w:p>
        </w:tc>
      </w:tr>
      <w:tr w:rsidR="0073346E" w:rsidRPr="0073346E" w14:paraId="72F63408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E1713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B. Analyze different representations of an equation or operation.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17DC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AAD.A2.F.IF.B.1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1264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Compare two representations of the same equation (ex. A picture of 5 apples in four baskets and the equation 5 x 4 = ____).</w:t>
            </w:r>
          </w:p>
        </w:tc>
      </w:tr>
      <w:tr w:rsidR="0073346E" w:rsidRPr="0073346E" w14:paraId="6D41045A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0F77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2C1C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AAD.A2.F.IF.B.2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0CE2" w14:textId="4FD962FD" w:rsidR="0073346E" w:rsidRPr="0073346E" w:rsidRDefault="00F03548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Compare and contrast two</w:t>
            </w:r>
            <w:r w:rsidR="0073346E" w:rsidRPr="0073346E">
              <w:rPr>
                <w:rFonts w:cs="Open Sans"/>
                <w:sz w:val="22"/>
              </w:rPr>
              <w:t xml:space="preserve"> equations with similar numbers but different operations (ex. 10 + 10 = ____ and 10 x 10 =_____ , one is addition and one is multiplication and the multiplication equation will have a larger value solution)</w:t>
            </w:r>
          </w:p>
        </w:tc>
      </w:tr>
      <w:tr w:rsidR="0073346E" w:rsidRPr="0073346E" w14:paraId="263F18FE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250F11F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Functions (F)</w:t>
            </w:r>
          </w:p>
        </w:tc>
      </w:tr>
      <w:tr w:rsidR="0073346E" w:rsidRPr="0073346E" w14:paraId="09FC445B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DAE7CF2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Building Functions (BF)</w:t>
            </w:r>
          </w:p>
        </w:tc>
      </w:tr>
      <w:tr w:rsidR="0073346E" w:rsidRPr="0073346E" w14:paraId="1DA9B443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14E0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A999" w14:textId="6F1BE7FE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0C5B" w14:textId="409927D4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24C78909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52078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Build an equations that represents the relationship between two quantities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62E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AAD.A2.F.BF.A.1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F4F0" w14:textId="672A5DD2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Write an equation that shows the relationship between two quantities (ex. 40 &gt; 14; 37 = 37; 20 + 5 =25)</w:t>
            </w:r>
          </w:p>
        </w:tc>
      </w:tr>
      <w:tr w:rsidR="0073346E" w:rsidRPr="0073346E" w14:paraId="6E7F0B2D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15E0DCB0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Functions (F)</w:t>
            </w:r>
          </w:p>
        </w:tc>
      </w:tr>
      <w:tr w:rsidR="0073346E" w:rsidRPr="0073346E" w14:paraId="1D614A03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ADCA2E1" w14:textId="5F5E2026" w:rsidR="0073346E" w:rsidRPr="0073346E" w:rsidRDefault="0073346E" w:rsidP="00052024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Linear, Quadratic, and Exponential Models (LE)</w:t>
            </w:r>
          </w:p>
        </w:tc>
      </w:tr>
      <w:tr w:rsidR="0073346E" w:rsidRPr="0073346E" w14:paraId="522CC937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1860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F90E" w14:textId="7D0146CE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9AA6" w14:textId="4CA9B71C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4AF62713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026F0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 Construct and solve linear equations to solve problems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8481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AAD.A2.F.LE.A.1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0EFE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Create and solve a linear equation for a real world problem.</w:t>
            </w:r>
          </w:p>
        </w:tc>
      </w:tr>
      <w:tr w:rsidR="0073346E" w:rsidRPr="0073346E" w14:paraId="1157D988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E708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03A8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AAD.A2.F.LE.A.2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780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Create and solve a linear equation using a graph, geometric representation, or table.</w:t>
            </w:r>
          </w:p>
        </w:tc>
      </w:tr>
      <w:tr w:rsidR="0073346E" w:rsidRPr="0073346E" w14:paraId="7E5479B1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0FA70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B. Solve a linear equation for a missing attribute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9831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AAD.A2.F.LE.B.1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733C" w14:textId="7D6188D4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Solve a linear equation to find a missing attribute when given the</w:t>
            </w:r>
            <w:r w:rsidR="00052024">
              <w:rPr>
                <w:rFonts w:cs="Open Sans"/>
                <w:sz w:val="22"/>
              </w:rPr>
              <w:t xml:space="preserve"> area, volume, or surface area.</w:t>
            </w:r>
          </w:p>
        </w:tc>
      </w:tr>
      <w:tr w:rsidR="0073346E" w:rsidRPr="0073346E" w14:paraId="2C6685D5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09CD84A6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lastRenderedPageBreak/>
              <w:t>Conceptual Category: Functions (F)</w:t>
            </w:r>
          </w:p>
        </w:tc>
      </w:tr>
      <w:tr w:rsidR="0073346E" w:rsidRPr="0073346E" w14:paraId="67A50FBF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742918B0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Trigonometric Functions (TF)</w:t>
            </w:r>
          </w:p>
        </w:tc>
      </w:tr>
      <w:tr w:rsidR="0073346E" w:rsidRPr="0073346E" w14:paraId="3E4196F7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FD4F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A142" w14:textId="7C3788B8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277B" w14:textId="7C04BF85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4C32365F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9502D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 Understand the relationship between a solid and a shape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D55F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AAD.A2.F.TF.A.1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5D47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Recognize the shape of a face or bisecting plane of a solid (3-dimentional shape/object). (</w:t>
            </w:r>
            <w:proofErr w:type="gramStart"/>
            <w:r w:rsidRPr="0073346E">
              <w:rPr>
                <w:rFonts w:cs="Open Sans"/>
                <w:sz w:val="22"/>
              </w:rPr>
              <w:t>ex</w:t>
            </w:r>
            <w:proofErr w:type="gramEnd"/>
            <w:r w:rsidRPr="0073346E">
              <w:rPr>
                <w:rFonts w:cs="Open Sans"/>
                <w:sz w:val="22"/>
              </w:rPr>
              <w:t>. The bisecting plane of a sphere is a circle; The face of a block is a square.)</w:t>
            </w:r>
          </w:p>
        </w:tc>
      </w:tr>
      <w:tr w:rsidR="0073346E" w:rsidRPr="0073346E" w14:paraId="2AA1D9CC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3D5CC296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Statistics and Probability (S)</w:t>
            </w:r>
          </w:p>
        </w:tc>
      </w:tr>
      <w:tr w:rsidR="0073346E" w:rsidRPr="0073346E" w14:paraId="46B497E2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E2D30C4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Interpreting Categorical and Quantitative Data (ID)</w:t>
            </w:r>
          </w:p>
        </w:tc>
      </w:tr>
      <w:tr w:rsidR="0073346E" w:rsidRPr="0073346E" w14:paraId="4AD51641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9A49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AC8C" w14:textId="3D2D95C9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6262" w14:textId="34708996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29A783E1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38E7B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 xml:space="preserve">A.  Summarize and interpret data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00D7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AAD.A2.S.ID.A.1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1133" w14:textId="21CB1970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 xml:space="preserve">Use descriptive statistics range, median, mode, mean, and outlier/gaps to describe a data set. </w:t>
            </w:r>
          </w:p>
        </w:tc>
      </w:tr>
      <w:tr w:rsidR="0073346E" w:rsidRPr="0073346E" w14:paraId="5DCEACFB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B2AFA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B. Develop and interpret data displays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834E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AAD.A2.S.ID.B.1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995" w14:textId="079BB13C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Create and/or complete a graph from data sets, histograms, or box plots.</w:t>
            </w:r>
            <w:r w:rsidRPr="0073346E">
              <w:rPr>
                <w:rFonts w:cs="Open Sans"/>
                <w:color w:val="FF0000"/>
                <w:sz w:val="22"/>
              </w:rPr>
              <w:t xml:space="preserve"> </w:t>
            </w:r>
          </w:p>
        </w:tc>
      </w:tr>
      <w:tr w:rsidR="0073346E" w:rsidRPr="0073346E" w14:paraId="7712B732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FE54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D1DB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AAD.A2.S.ID.B.2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8344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Compare and contrast the data represented in a graph, chart, histogram, or other data display.</w:t>
            </w:r>
          </w:p>
        </w:tc>
      </w:tr>
      <w:tr w:rsidR="0073346E" w:rsidRPr="0073346E" w14:paraId="4FEB8C7D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240ADDCB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Conceptual Category: Statistics and Probability (S)</w:t>
            </w:r>
          </w:p>
        </w:tc>
      </w:tr>
      <w:tr w:rsidR="0073346E" w:rsidRPr="0073346E" w14:paraId="3E42A9B6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A7965CA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Making Inferences and Justifying Conclusions (IC)</w:t>
            </w:r>
          </w:p>
        </w:tc>
      </w:tr>
      <w:tr w:rsidR="0073346E" w:rsidRPr="0073346E" w14:paraId="0356D093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6EDB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82D4" w14:textId="2E96FBAA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CC7D" w14:textId="75FD3EA0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5957BC64" w14:textId="77777777" w:rsidTr="0073346E"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348C3FF1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 Make inferences from equations and data displays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BE4C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AAD.A2.S.IC.A.1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1080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Recognize the value of data in making a decision or determining a preference. (</w:t>
            </w:r>
            <w:proofErr w:type="gramStart"/>
            <w:r w:rsidRPr="0073346E">
              <w:rPr>
                <w:rFonts w:cs="Open Sans"/>
                <w:sz w:val="22"/>
              </w:rPr>
              <w:t>ex</w:t>
            </w:r>
            <w:proofErr w:type="gramEnd"/>
            <w:r w:rsidRPr="0073346E">
              <w:rPr>
                <w:rFonts w:cs="Open Sans"/>
                <w:sz w:val="22"/>
              </w:rPr>
              <w:t>. Looking at a graphic depiction of the annual salary for careers being considered, determine which would support a higher quality of life.)</w:t>
            </w:r>
          </w:p>
        </w:tc>
      </w:tr>
      <w:tr w:rsidR="0073346E" w:rsidRPr="0073346E" w14:paraId="1F1D2218" w14:textId="77777777" w:rsidTr="007334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2385" w14:textId="77777777" w:rsidR="0073346E" w:rsidRPr="0073346E" w:rsidRDefault="0073346E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5AF7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AAD.A2.S.IC.A.2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91AB" w14:textId="50206D3A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Determine data or data display needed to</w:t>
            </w:r>
            <w:r w:rsidR="00F03548">
              <w:rPr>
                <w:rFonts w:cs="Open Sans"/>
                <w:sz w:val="22"/>
              </w:rPr>
              <w:t xml:space="preserve"> support a decision or solution.</w:t>
            </w:r>
          </w:p>
        </w:tc>
      </w:tr>
      <w:tr w:rsidR="0073346E" w:rsidRPr="0073346E" w14:paraId="2924DF22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3BB1A572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lastRenderedPageBreak/>
              <w:t>Conceptual Category: Statistics and Probability (S)</w:t>
            </w:r>
          </w:p>
        </w:tc>
      </w:tr>
      <w:tr w:rsidR="0073346E" w:rsidRPr="0073346E" w14:paraId="7CB7688C" w14:textId="77777777" w:rsidTr="0073346E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690D13B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Domain: Conditional Probability and the Rules of Probability (CP)</w:t>
            </w:r>
          </w:p>
        </w:tc>
      </w:tr>
      <w:tr w:rsidR="0073346E" w:rsidRPr="0073346E" w14:paraId="2C75E62B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B1D5" w14:textId="77777777" w:rsidR="0073346E" w:rsidRPr="0073346E" w:rsidRDefault="0073346E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73346E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EC4D" w14:textId="5173A5EF" w:rsidR="0073346E" w:rsidRPr="0073346E" w:rsidRDefault="00AA723C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73346E" w:rsidRPr="0073346E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4175" w14:textId="26096AC8" w:rsidR="0073346E" w:rsidRPr="0073346E" w:rsidRDefault="00AA723C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73346E" w:rsidRPr="0073346E" w14:paraId="0A4B8190" w14:textId="77777777" w:rsidTr="0073346E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BD018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A.  Understand probability related to real world decisions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05B4" w14:textId="77777777" w:rsidR="0073346E" w:rsidRPr="0073346E" w:rsidRDefault="0073346E">
            <w:pPr>
              <w:spacing w:line="256" w:lineRule="auto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AAD.A2.S.CP.A.1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B431" w14:textId="77777777" w:rsidR="0073346E" w:rsidRPr="0073346E" w:rsidRDefault="0073346E" w:rsidP="0005202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73346E">
              <w:rPr>
                <w:rFonts w:cs="Open Sans"/>
                <w:sz w:val="22"/>
              </w:rPr>
              <w:t>Recognize the difference between chance and consequence as related to real world decisions. (</w:t>
            </w:r>
            <w:proofErr w:type="gramStart"/>
            <w:r w:rsidRPr="0073346E">
              <w:rPr>
                <w:rFonts w:cs="Open Sans"/>
                <w:sz w:val="22"/>
              </w:rPr>
              <w:t>ex</w:t>
            </w:r>
            <w:proofErr w:type="gramEnd"/>
            <w:r w:rsidRPr="0073346E">
              <w:rPr>
                <w:rFonts w:cs="Open Sans"/>
                <w:sz w:val="22"/>
              </w:rPr>
              <w:t xml:space="preserve">. If the Predators win, we will have a popcorn party (chance). </w:t>
            </w:r>
            <w:proofErr w:type="gramStart"/>
            <w:r w:rsidRPr="0073346E">
              <w:rPr>
                <w:rFonts w:cs="Open Sans"/>
                <w:sz w:val="22"/>
              </w:rPr>
              <w:t>vs</w:t>
            </w:r>
            <w:proofErr w:type="gramEnd"/>
            <w:r w:rsidRPr="0073346E">
              <w:rPr>
                <w:rFonts w:cs="Open Sans"/>
                <w:sz w:val="22"/>
              </w:rPr>
              <w:t>. If you complete your weekly work list you will get popcorn (consequence).)</w:t>
            </w:r>
          </w:p>
        </w:tc>
      </w:tr>
      <w:bookmarkEnd w:id="0"/>
    </w:tbl>
    <w:p w14:paraId="5C8B8ABA" w14:textId="77777777" w:rsidR="001420A4" w:rsidRDefault="001420A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83BF54A" w14:textId="77777777" w:rsidR="000155B4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63FE71B" w14:textId="77777777" w:rsidR="00AA723C" w:rsidRDefault="00AA723C" w:rsidP="00AA723C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Course Requirements</w:t>
      </w:r>
      <w:r w:rsidRPr="00096EEC"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</w:rPr>
        <w:t>Numbering</w:t>
      </w:r>
      <w:r w:rsidRPr="00096EEC">
        <w:rPr>
          <w:rFonts w:ascii="Open Sans" w:hAnsi="Open Sans" w:cs="Open Sans"/>
          <w:sz w:val="24"/>
          <w:szCs w:val="24"/>
        </w:rPr>
        <w:t xml:space="preserve"> Notes </w:t>
      </w:r>
      <w:r>
        <w:rPr>
          <w:rFonts w:ascii="Open Sans" w:hAnsi="Open Sans" w:cs="Open Sans"/>
          <w:sz w:val="24"/>
          <w:szCs w:val="24"/>
        </w:rPr>
        <w:tab/>
      </w:r>
    </w:p>
    <w:p w14:paraId="4C91CC27" w14:textId="77777777" w:rsidR="00AA723C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p w14:paraId="1051C9BD" w14:textId="77777777" w:rsidR="00AA723C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2CB51BC5" w14:textId="77777777" w:rsidR="00AA723C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AF732AD" w14:textId="77777777" w:rsidR="00AA723C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following system was used to number the mathematics course requirements:</w:t>
      </w:r>
    </w:p>
    <w:p w14:paraId="385FF615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AAD.A1.A.SSE.A.1</w:t>
      </w:r>
    </w:p>
    <w:p w14:paraId="5470584C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>
        <w:rPr>
          <w:rFonts w:ascii="Open Sans" w:hAnsi="Open Sans" w:cs="Open Sans"/>
          <w:sz w:val="20"/>
          <w:szCs w:val="20"/>
        </w:rPr>
        <w:t>) course requirements</w:t>
      </w:r>
    </w:p>
    <w:p w14:paraId="74F83F30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Algebra I (</w:t>
      </w:r>
      <w:r w:rsidRPr="000155B4">
        <w:rPr>
          <w:rFonts w:ascii="Open Sans" w:hAnsi="Open Sans" w:cs="Open Sans"/>
          <w:b/>
          <w:sz w:val="20"/>
          <w:szCs w:val="20"/>
        </w:rPr>
        <w:t>A1</w:t>
      </w:r>
      <w:r w:rsidRPr="000155B4">
        <w:rPr>
          <w:rFonts w:ascii="Open Sans" w:hAnsi="Open Sans" w:cs="Open Sans"/>
          <w:sz w:val="20"/>
          <w:szCs w:val="20"/>
        </w:rPr>
        <w:t>) is the course</w:t>
      </w:r>
    </w:p>
    <w:p w14:paraId="729CFDA2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Algebra (</w:t>
      </w:r>
      <w:r w:rsidRPr="000155B4">
        <w:rPr>
          <w:rFonts w:ascii="Open Sans" w:hAnsi="Open Sans" w:cs="Open Sans"/>
          <w:b/>
          <w:sz w:val="20"/>
          <w:szCs w:val="20"/>
        </w:rPr>
        <w:t>A</w:t>
      </w:r>
      <w:r w:rsidRPr="000155B4">
        <w:rPr>
          <w:rFonts w:ascii="Open Sans" w:hAnsi="Open Sans" w:cs="Open Sans"/>
          <w:sz w:val="20"/>
          <w:szCs w:val="20"/>
        </w:rPr>
        <w:t>) is the conceptual category</w:t>
      </w:r>
    </w:p>
    <w:p w14:paraId="0BBB30F5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Seeing Structure in Expressions (</w:t>
      </w:r>
      <w:r w:rsidRPr="000155B4">
        <w:rPr>
          <w:rFonts w:ascii="Open Sans" w:hAnsi="Open Sans" w:cs="Open Sans"/>
          <w:b/>
          <w:sz w:val="20"/>
          <w:szCs w:val="20"/>
        </w:rPr>
        <w:t>SSE</w:t>
      </w:r>
      <w:r w:rsidRPr="000155B4">
        <w:rPr>
          <w:rFonts w:ascii="Open Sans" w:hAnsi="Open Sans" w:cs="Open Sans"/>
          <w:sz w:val="20"/>
          <w:szCs w:val="20"/>
        </w:rPr>
        <w:t>) is the domain.</w:t>
      </w:r>
    </w:p>
    <w:p w14:paraId="2751D948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A</w:t>
      </w:r>
      <w:r w:rsidRPr="000155B4">
        <w:rPr>
          <w:rFonts w:ascii="Open Sans" w:hAnsi="Open Sans" w:cs="Open Sans"/>
          <w:sz w:val="20"/>
          <w:szCs w:val="20"/>
        </w:rPr>
        <w:t xml:space="preserve"> is the first cluster (ordered A, B, C etc. for first, second, third cluster within the domain, etc.)</w:t>
      </w:r>
    </w:p>
    <w:p w14:paraId="0A09746E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>
        <w:rPr>
          <w:rFonts w:ascii="Open Sans" w:hAnsi="Open Sans" w:cs="Open Sans"/>
          <w:sz w:val="20"/>
          <w:szCs w:val="20"/>
        </w:rPr>
        <w:t xml:space="preserve"> is the course requirement</w:t>
      </w:r>
      <w:r w:rsidRPr="000155B4">
        <w:rPr>
          <w:rFonts w:ascii="Open Sans" w:hAnsi="Open Sans" w:cs="Open Sans"/>
          <w:sz w:val="20"/>
          <w:szCs w:val="20"/>
        </w:rPr>
        <w:t xml:space="preserve"> n</w:t>
      </w:r>
      <w:r>
        <w:rPr>
          <w:rFonts w:ascii="Open Sans" w:hAnsi="Open Sans" w:cs="Open Sans"/>
          <w:sz w:val="20"/>
          <w:szCs w:val="20"/>
        </w:rPr>
        <w:t>umber in the cluster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p w14:paraId="27C44833" w14:textId="77777777" w:rsidR="00AA723C" w:rsidRPr="000155B4" w:rsidRDefault="00AA723C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58F04BC9" w14:textId="0B12ADC3" w:rsidR="00AA723C" w:rsidRPr="00096EEC" w:rsidRDefault="006C2AD4" w:rsidP="00AA723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Clusters indicated with green</w:t>
      </w:r>
      <w:r w:rsidRPr="000155B4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 xml:space="preserve">shading </w:t>
      </w:r>
      <w:r w:rsidRPr="000155B4">
        <w:rPr>
          <w:rFonts w:ascii="Open Sans" w:hAnsi="Open Sans" w:cs="Open Sans"/>
          <w:sz w:val="20"/>
          <w:szCs w:val="20"/>
        </w:rPr>
        <w:t>are the major work of the grade</w:t>
      </w:r>
      <w:r>
        <w:rPr>
          <w:rFonts w:ascii="Open Sans" w:hAnsi="Open Sans" w:cs="Open Sans"/>
          <w:sz w:val="20"/>
          <w:szCs w:val="20"/>
        </w:rPr>
        <w:t>.</w:t>
      </w:r>
    </w:p>
    <w:p w14:paraId="6F3DE7AE" w14:textId="77777777" w:rsidR="000155B4" w:rsidRPr="00096EEC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sectPr w:rsidR="000155B4" w:rsidRPr="00096EEC" w:rsidSect="00076150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C839B" w14:textId="77777777" w:rsidR="00483D10" w:rsidRDefault="00483D10" w:rsidP="00785FF0">
      <w:pPr>
        <w:spacing w:after="0" w:line="240" w:lineRule="auto"/>
      </w:pPr>
      <w:r>
        <w:separator/>
      </w:r>
    </w:p>
  </w:endnote>
  <w:endnote w:type="continuationSeparator" w:id="0">
    <w:p w14:paraId="7B04CAE1" w14:textId="77777777" w:rsidR="00483D10" w:rsidRDefault="00483D10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6966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EBAB4" w14:textId="6DE28EED" w:rsidR="005C070D" w:rsidRDefault="005C07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6C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E2FB710" w14:textId="77777777" w:rsidR="00C718C7" w:rsidRDefault="00C718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44F6F" w14:textId="77777777" w:rsidR="00483D10" w:rsidRDefault="00483D10" w:rsidP="00785FF0">
      <w:pPr>
        <w:spacing w:after="0" w:line="240" w:lineRule="auto"/>
      </w:pPr>
      <w:r>
        <w:separator/>
      </w:r>
    </w:p>
  </w:footnote>
  <w:footnote w:type="continuationSeparator" w:id="0">
    <w:p w14:paraId="63F5BDF4" w14:textId="77777777" w:rsidR="00483D10" w:rsidRDefault="00483D10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478EB34F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4C3F2670" w:rsidR="00076150" w:rsidRPr="00C718C7" w:rsidRDefault="005C070D" w:rsidP="00C718C7">
    <w:pPr>
      <w:pStyle w:val="Header"/>
    </w:pPr>
    <w:r>
      <w:rPr>
        <w:noProof/>
      </w:rPr>
      <w:drawing>
        <wp:inline distT="0" distB="0" distL="0" distR="0" wp14:anchorId="02C94670" wp14:editId="2F375AFF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5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8"/>
  </w:num>
  <w:num w:numId="5">
    <w:abstractNumId w:val="24"/>
  </w:num>
  <w:num w:numId="6">
    <w:abstractNumId w:val="18"/>
  </w:num>
  <w:num w:numId="7">
    <w:abstractNumId w:val="27"/>
  </w:num>
  <w:num w:numId="8">
    <w:abstractNumId w:val="21"/>
  </w:num>
  <w:num w:numId="9">
    <w:abstractNumId w:val="12"/>
  </w:num>
  <w:num w:numId="10">
    <w:abstractNumId w:val="35"/>
  </w:num>
  <w:num w:numId="11">
    <w:abstractNumId w:val="11"/>
  </w:num>
  <w:num w:numId="12">
    <w:abstractNumId w:val="8"/>
  </w:num>
  <w:num w:numId="13">
    <w:abstractNumId w:val="9"/>
  </w:num>
  <w:num w:numId="14">
    <w:abstractNumId w:val="20"/>
  </w:num>
  <w:num w:numId="15">
    <w:abstractNumId w:val="26"/>
  </w:num>
  <w:num w:numId="16">
    <w:abstractNumId w:val="23"/>
  </w:num>
  <w:num w:numId="17">
    <w:abstractNumId w:val="14"/>
  </w:num>
  <w:num w:numId="18">
    <w:abstractNumId w:val="17"/>
  </w:num>
  <w:num w:numId="19">
    <w:abstractNumId w:val="32"/>
  </w:num>
  <w:num w:numId="20">
    <w:abstractNumId w:val="19"/>
  </w:num>
  <w:num w:numId="21">
    <w:abstractNumId w:val="3"/>
  </w:num>
  <w:num w:numId="22">
    <w:abstractNumId w:val="31"/>
  </w:num>
  <w:num w:numId="23">
    <w:abstractNumId w:val="33"/>
  </w:num>
  <w:num w:numId="24">
    <w:abstractNumId w:val="22"/>
  </w:num>
  <w:num w:numId="25">
    <w:abstractNumId w:val="10"/>
  </w:num>
  <w:num w:numId="26">
    <w:abstractNumId w:val="0"/>
  </w:num>
  <w:num w:numId="27">
    <w:abstractNumId w:val="25"/>
  </w:num>
  <w:num w:numId="28">
    <w:abstractNumId w:val="15"/>
  </w:num>
  <w:num w:numId="29">
    <w:abstractNumId w:val="1"/>
  </w:num>
  <w:num w:numId="30">
    <w:abstractNumId w:val="34"/>
  </w:num>
  <w:num w:numId="31">
    <w:abstractNumId w:val="5"/>
  </w:num>
  <w:num w:numId="32">
    <w:abstractNumId w:val="30"/>
  </w:num>
  <w:num w:numId="33">
    <w:abstractNumId w:val="6"/>
  </w:num>
  <w:num w:numId="34">
    <w:abstractNumId w:val="2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dlyExGWze+M2/jvxpCYcvbNOd2VBhn7Prqb/20DNm4U93ZXMrncwC+pEWEWezMW/80wRDlFXIifwCyzgmFZtg==" w:salt="jAOzWbcOT7fcS707/YlBn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155B4"/>
    <w:rsid w:val="00023084"/>
    <w:rsid w:val="00032A82"/>
    <w:rsid w:val="00033DED"/>
    <w:rsid w:val="00034EE1"/>
    <w:rsid w:val="000423C8"/>
    <w:rsid w:val="00043453"/>
    <w:rsid w:val="00050B3E"/>
    <w:rsid w:val="00052024"/>
    <w:rsid w:val="00057516"/>
    <w:rsid w:val="00076150"/>
    <w:rsid w:val="00080A0A"/>
    <w:rsid w:val="000838F9"/>
    <w:rsid w:val="00084DB7"/>
    <w:rsid w:val="00091CC1"/>
    <w:rsid w:val="00096EEC"/>
    <w:rsid w:val="000A464D"/>
    <w:rsid w:val="000C418E"/>
    <w:rsid w:val="000C545C"/>
    <w:rsid w:val="000E0BDF"/>
    <w:rsid w:val="00110DFF"/>
    <w:rsid w:val="001118B7"/>
    <w:rsid w:val="001149F9"/>
    <w:rsid w:val="001314F0"/>
    <w:rsid w:val="00135727"/>
    <w:rsid w:val="00135F99"/>
    <w:rsid w:val="001420A4"/>
    <w:rsid w:val="0015283C"/>
    <w:rsid w:val="001707CF"/>
    <w:rsid w:val="00171998"/>
    <w:rsid w:val="00182E48"/>
    <w:rsid w:val="001936DE"/>
    <w:rsid w:val="00195DD6"/>
    <w:rsid w:val="001B313F"/>
    <w:rsid w:val="001C31AC"/>
    <w:rsid w:val="001D50B9"/>
    <w:rsid w:val="001E1BA9"/>
    <w:rsid w:val="001E671C"/>
    <w:rsid w:val="002151A4"/>
    <w:rsid w:val="0022496C"/>
    <w:rsid w:val="00230E10"/>
    <w:rsid w:val="00233F93"/>
    <w:rsid w:val="0024136C"/>
    <w:rsid w:val="00241E33"/>
    <w:rsid w:val="002744E1"/>
    <w:rsid w:val="002819FA"/>
    <w:rsid w:val="00290024"/>
    <w:rsid w:val="002940A4"/>
    <w:rsid w:val="0029776A"/>
    <w:rsid w:val="002A2517"/>
    <w:rsid w:val="002A2ACB"/>
    <w:rsid w:val="002A6598"/>
    <w:rsid w:val="002D4977"/>
    <w:rsid w:val="002D523C"/>
    <w:rsid w:val="002E465C"/>
    <w:rsid w:val="00341EA6"/>
    <w:rsid w:val="00345642"/>
    <w:rsid w:val="00347243"/>
    <w:rsid w:val="0037347A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6EB2"/>
    <w:rsid w:val="003F267D"/>
    <w:rsid w:val="003F7736"/>
    <w:rsid w:val="00405697"/>
    <w:rsid w:val="0042457F"/>
    <w:rsid w:val="0043335C"/>
    <w:rsid w:val="004406E7"/>
    <w:rsid w:val="004438F3"/>
    <w:rsid w:val="00447876"/>
    <w:rsid w:val="00465291"/>
    <w:rsid w:val="00465CA2"/>
    <w:rsid w:val="00480AF1"/>
    <w:rsid w:val="00483D10"/>
    <w:rsid w:val="00492C71"/>
    <w:rsid w:val="004B1199"/>
    <w:rsid w:val="004B231F"/>
    <w:rsid w:val="004C0076"/>
    <w:rsid w:val="004C2F02"/>
    <w:rsid w:val="004C79A3"/>
    <w:rsid w:val="004D4C83"/>
    <w:rsid w:val="004D520C"/>
    <w:rsid w:val="004E6CE9"/>
    <w:rsid w:val="004F6C0D"/>
    <w:rsid w:val="00503B9E"/>
    <w:rsid w:val="00505CFE"/>
    <w:rsid w:val="00532D9B"/>
    <w:rsid w:val="005412FA"/>
    <w:rsid w:val="00547D12"/>
    <w:rsid w:val="005574D3"/>
    <w:rsid w:val="00562292"/>
    <w:rsid w:val="0057776F"/>
    <w:rsid w:val="00585208"/>
    <w:rsid w:val="005C070D"/>
    <w:rsid w:val="005C137E"/>
    <w:rsid w:val="005E117F"/>
    <w:rsid w:val="005F5AEA"/>
    <w:rsid w:val="005F6F6F"/>
    <w:rsid w:val="00620E88"/>
    <w:rsid w:val="00624728"/>
    <w:rsid w:val="00626EBE"/>
    <w:rsid w:val="00635C25"/>
    <w:rsid w:val="00641971"/>
    <w:rsid w:val="006506B3"/>
    <w:rsid w:val="00654276"/>
    <w:rsid w:val="00655E9D"/>
    <w:rsid w:val="00675232"/>
    <w:rsid w:val="00682A0E"/>
    <w:rsid w:val="00682ABD"/>
    <w:rsid w:val="006971F5"/>
    <w:rsid w:val="006A3FDD"/>
    <w:rsid w:val="006A5432"/>
    <w:rsid w:val="006A7CD0"/>
    <w:rsid w:val="006B0234"/>
    <w:rsid w:val="006C21BF"/>
    <w:rsid w:val="006C2AD4"/>
    <w:rsid w:val="006E3041"/>
    <w:rsid w:val="0071200C"/>
    <w:rsid w:val="00712712"/>
    <w:rsid w:val="00720922"/>
    <w:rsid w:val="0073346E"/>
    <w:rsid w:val="007475EB"/>
    <w:rsid w:val="00755CA7"/>
    <w:rsid w:val="00766C44"/>
    <w:rsid w:val="00773189"/>
    <w:rsid w:val="00773247"/>
    <w:rsid w:val="007812FF"/>
    <w:rsid w:val="00785FF0"/>
    <w:rsid w:val="007A2F7F"/>
    <w:rsid w:val="007A42AB"/>
    <w:rsid w:val="007A7B42"/>
    <w:rsid w:val="007B6F55"/>
    <w:rsid w:val="007C16B8"/>
    <w:rsid w:val="007D1902"/>
    <w:rsid w:val="007D5663"/>
    <w:rsid w:val="007D5831"/>
    <w:rsid w:val="007E19A6"/>
    <w:rsid w:val="007E761A"/>
    <w:rsid w:val="007F478D"/>
    <w:rsid w:val="00802A47"/>
    <w:rsid w:val="00807CBF"/>
    <w:rsid w:val="00825BD6"/>
    <w:rsid w:val="00856AC9"/>
    <w:rsid w:val="008610A0"/>
    <w:rsid w:val="00867DDF"/>
    <w:rsid w:val="008735E5"/>
    <w:rsid w:val="00874472"/>
    <w:rsid w:val="0089262D"/>
    <w:rsid w:val="008A64BF"/>
    <w:rsid w:val="008B0A54"/>
    <w:rsid w:val="008B7DF1"/>
    <w:rsid w:val="008E1020"/>
    <w:rsid w:val="008E2AA2"/>
    <w:rsid w:val="008E7D9D"/>
    <w:rsid w:val="008F42C5"/>
    <w:rsid w:val="008F7982"/>
    <w:rsid w:val="00900F9C"/>
    <w:rsid w:val="009240A3"/>
    <w:rsid w:val="00933BA9"/>
    <w:rsid w:val="00941AE9"/>
    <w:rsid w:val="009507F8"/>
    <w:rsid w:val="009564B3"/>
    <w:rsid w:val="009861BB"/>
    <w:rsid w:val="00990B86"/>
    <w:rsid w:val="009F1D85"/>
    <w:rsid w:val="009F58AC"/>
    <w:rsid w:val="00A00292"/>
    <w:rsid w:val="00A0410D"/>
    <w:rsid w:val="00A04DD2"/>
    <w:rsid w:val="00A13C74"/>
    <w:rsid w:val="00A24E25"/>
    <w:rsid w:val="00A274C8"/>
    <w:rsid w:val="00A32945"/>
    <w:rsid w:val="00A4325A"/>
    <w:rsid w:val="00A441D1"/>
    <w:rsid w:val="00A56128"/>
    <w:rsid w:val="00A66FCE"/>
    <w:rsid w:val="00A71668"/>
    <w:rsid w:val="00A82772"/>
    <w:rsid w:val="00A97126"/>
    <w:rsid w:val="00AA723C"/>
    <w:rsid w:val="00AB135D"/>
    <w:rsid w:val="00AB4C40"/>
    <w:rsid w:val="00AC72B4"/>
    <w:rsid w:val="00AD465B"/>
    <w:rsid w:val="00AD5F67"/>
    <w:rsid w:val="00AE2CA2"/>
    <w:rsid w:val="00B14EDE"/>
    <w:rsid w:val="00B16C0F"/>
    <w:rsid w:val="00B346B4"/>
    <w:rsid w:val="00B467DE"/>
    <w:rsid w:val="00B561BC"/>
    <w:rsid w:val="00B67C7A"/>
    <w:rsid w:val="00B74E78"/>
    <w:rsid w:val="00B766F1"/>
    <w:rsid w:val="00B77992"/>
    <w:rsid w:val="00B83355"/>
    <w:rsid w:val="00B83358"/>
    <w:rsid w:val="00BA17E4"/>
    <w:rsid w:val="00BB0C29"/>
    <w:rsid w:val="00BB4C4D"/>
    <w:rsid w:val="00BC12CE"/>
    <w:rsid w:val="00BC592D"/>
    <w:rsid w:val="00BC75DA"/>
    <w:rsid w:val="00BE78C7"/>
    <w:rsid w:val="00BE78F3"/>
    <w:rsid w:val="00C0270D"/>
    <w:rsid w:val="00C06CCE"/>
    <w:rsid w:val="00C22CE8"/>
    <w:rsid w:val="00C24CEB"/>
    <w:rsid w:val="00C31E61"/>
    <w:rsid w:val="00C338FF"/>
    <w:rsid w:val="00C36840"/>
    <w:rsid w:val="00C44AAB"/>
    <w:rsid w:val="00C50A38"/>
    <w:rsid w:val="00C61F08"/>
    <w:rsid w:val="00C64CF3"/>
    <w:rsid w:val="00C65EA5"/>
    <w:rsid w:val="00C718C7"/>
    <w:rsid w:val="00C71BB4"/>
    <w:rsid w:val="00C759C6"/>
    <w:rsid w:val="00C91DE7"/>
    <w:rsid w:val="00CF0B45"/>
    <w:rsid w:val="00CF188E"/>
    <w:rsid w:val="00D01615"/>
    <w:rsid w:val="00D36086"/>
    <w:rsid w:val="00D55500"/>
    <w:rsid w:val="00D80968"/>
    <w:rsid w:val="00D8475B"/>
    <w:rsid w:val="00D96D9A"/>
    <w:rsid w:val="00DD43DC"/>
    <w:rsid w:val="00DD5F0F"/>
    <w:rsid w:val="00DF107F"/>
    <w:rsid w:val="00DF5666"/>
    <w:rsid w:val="00E016AF"/>
    <w:rsid w:val="00E03A3E"/>
    <w:rsid w:val="00E13759"/>
    <w:rsid w:val="00E147A8"/>
    <w:rsid w:val="00E14BE7"/>
    <w:rsid w:val="00E172B8"/>
    <w:rsid w:val="00E401AF"/>
    <w:rsid w:val="00E7252F"/>
    <w:rsid w:val="00E744CB"/>
    <w:rsid w:val="00E7606C"/>
    <w:rsid w:val="00E919DB"/>
    <w:rsid w:val="00E94D48"/>
    <w:rsid w:val="00E97A00"/>
    <w:rsid w:val="00EB59E8"/>
    <w:rsid w:val="00ED672B"/>
    <w:rsid w:val="00EF5B80"/>
    <w:rsid w:val="00F01CE1"/>
    <w:rsid w:val="00F03548"/>
    <w:rsid w:val="00F03F35"/>
    <w:rsid w:val="00F04C6C"/>
    <w:rsid w:val="00F24A0D"/>
    <w:rsid w:val="00F36145"/>
    <w:rsid w:val="00F36451"/>
    <w:rsid w:val="00F47A75"/>
    <w:rsid w:val="00F510E4"/>
    <w:rsid w:val="00F561DF"/>
    <w:rsid w:val="00F57032"/>
    <w:rsid w:val="00F67226"/>
    <w:rsid w:val="00F852A8"/>
    <w:rsid w:val="00FA4AD0"/>
    <w:rsid w:val="00FC12F1"/>
    <w:rsid w:val="00FC60DE"/>
    <w:rsid w:val="00FD09F3"/>
    <w:rsid w:val="00FD1519"/>
    <w:rsid w:val="00FD1699"/>
    <w:rsid w:val="00FD239E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73346E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21DA0-EC65-49F0-8977-2F8BE8C4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1200</Words>
  <Characters>6841</Characters>
  <Application>Microsoft Office Word</Application>
  <DocSecurity>8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Haugner</dc:creator>
  <cp:lastModifiedBy>Alison Gauld</cp:lastModifiedBy>
  <cp:revision>8</cp:revision>
  <cp:lastPrinted>2016-07-14T19:11:00Z</cp:lastPrinted>
  <dcterms:created xsi:type="dcterms:W3CDTF">2018-07-05T19:04:00Z</dcterms:created>
  <dcterms:modified xsi:type="dcterms:W3CDTF">2018-07-13T20:37:00Z</dcterms:modified>
</cp:coreProperties>
</file>